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97CB6B">
      <w:pPr>
        <w:jc w:val="center"/>
        <w:rPr>
          <w:rFonts w:hint="default" w:asciiTheme="minorAscii" w:hAnsiTheme="minorAscii" w:eastAsiaTheme="minorEastAsia"/>
          <w:sz w:val="44"/>
          <w:lang w:val="en-US" w:eastAsia="zh-CN"/>
        </w:rPr>
      </w:pPr>
      <w:r>
        <w:rPr>
          <w:rFonts w:hint="default" w:asciiTheme="minorAscii" w:hAnsiTheme="minorAscii" w:eastAsiaTheme="minorEastAsia"/>
          <w:sz w:val="44"/>
          <w:lang w:val="en-US" w:eastAsia="zh-CN"/>
        </w:rPr>
        <w:t>金碧游泳池图片</w:t>
      </w:r>
    </w:p>
    <w:p w14:paraId="1082B580">
      <w:pPr>
        <w:jc w:val="left"/>
        <w:rPr>
          <w:rFonts w:hint="default" w:asciiTheme="minorAscii" w:hAnsiTheme="minorAscii" w:eastAsiaTheme="minorEastAsia"/>
          <w:sz w:val="44"/>
          <w:lang w:val="en-US" w:eastAsia="zh-CN"/>
        </w:rPr>
      </w:pPr>
      <w:r>
        <w:drawing>
          <wp:inline distT="0" distB="0" distL="114300" distR="114300">
            <wp:extent cx="2470150" cy="3272790"/>
            <wp:effectExtent l="0" t="0" r="6350" b="3810"/>
            <wp:docPr id="16388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88" name="Picture 2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470150" cy="327279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2717165" cy="3263900"/>
            <wp:effectExtent l="0" t="0" r="6985" b="12700"/>
            <wp:docPr id="1741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12" name="Picture 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17165" cy="32639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6716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2026-10-21T03:01:45Z</dcterms:created>
  <dc:creator>Administrator</dc:creator>
  <cp:lastModifiedBy>Jason</cp:lastModifiedBy>
  <dcterms:modified xsi:type="dcterms:W3CDTF">2026-10-21T03:03:30Z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eyJoZGlkIjoiN2I3ODhkODIxMDliZjJhZmVkNzg0Y2UwOGJkYWY3ZjUiLCJ1c2VySWQiOiI3MzAxNzY1NzkifQ==</vt:lpwstr>
  </property>
  <property fmtid="{D5CDD505-2E9C-101B-9397-08002B2CF9AE}" pid="4" name="ICV">
    <vt:lpwstr>240E28A96DB544CBB47C175E0E6DF94D_12</vt:lpwstr>
  </property>
</Properties>
</file>